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67" w:rsidRPr="008D7067" w:rsidRDefault="008D7067" w:rsidP="008D7067">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 xml:space="preserve">Form </w:t>
      </w:r>
      <w:r w:rsidR="00285FAE">
        <w:rPr>
          <w:rFonts w:ascii="Arial" w:eastAsia="Times New Roman" w:hAnsi="Arial" w:cs="Arial"/>
          <w:b/>
          <w:sz w:val="32"/>
          <w:szCs w:val="20"/>
        </w:rPr>
        <w:t>–</w:t>
      </w:r>
      <w:r w:rsidRPr="008D7067">
        <w:rPr>
          <w:rFonts w:ascii="Arial" w:eastAsia="Times New Roman" w:hAnsi="Arial" w:cs="Arial"/>
          <w:b/>
          <w:sz w:val="32"/>
          <w:szCs w:val="20"/>
        </w:rPr>
        <w:t xml:space="preserve"> </w:t>
      </w:r>
      <w:r w:rsidR="00285FAE">
        <w:rPr>
          <w:rFonts w:ascii="Arial" w:eastAsia="Times New Roman" w:hAnsi="Arial" w:cs="Arial"/>
          <w:b/>
          <w:sz w:val="32"/>
          <w:szCs w:val="20"/>
        </w:rPr>
        <w:t>Subject Access Request Form</w:t>
      </w:r>
    </w:p>
    <w:p w:rsidR="008D7067" w:rsidRPr="008D7067" w:rsidRDefault="008D7067" w:rsidP="008D7067">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D7067" w:rsidRPr="008D7067" w:rsidTr="008D7067">
        <w:trPr>
          <w:trHeight w:val="930"/>
        </w:trPr>
        <w:tc>
          <w:tcPr>
            <w:tcW w:w="10632" w:type="dxa"/>
            <w:gridSpan w:val="2"/>
            <w:vAlign w:val="center"/>
          </w:tcPr>
          <w:p w:rsidR="008D7067" w:rsidRPr="008D7067" w:rsidRDefault="003D458E" w:rsidP="00FB2F47">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Homestead Medical Centre</w:t>
            </w:r>
            <w:r w:rsidR="008D7067" w:rsidRPr="008D7067">
              <w:rPr>
                <w:rFonts w:ascii="Arial" w:eastAsia="Times New Roman" w:hAnsi="Arial" w:cs="Arial"/>
                <w:sz w:val="20"/>
                <w:szCs w:val="20"/>
                <w:lang w:eastAsia="en-GB"/>
              </w:rPr>
              <w:t xml:space="preserve"> respects the rights of individuals to have copies of their information wherever possible.</w:t>
            </w:r>
          </w:p>
        </w:tc>
      </w:tr>
      <w:tr w:rsidR="008D7067" w:rsidRPr="008D7067" w:rsidTr="008D7067">
        <w:trPr>
          <w:trHeight w:val="930"/>
        </w:trPr>
        <w:tc>
          <w:tcPr>
            <w:tcW w:w="9213" w:type="dxa"/>
            <w:vAlign w:val="center"/>
          </w:tcPr>
          <w:p w:rsidR="008D7067" w:rsidRPr="008D7067" w:rsidRDefault="008D7067" w:rsidP="008D706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bookmarkStart w:id="0" w:name="_GoBack"/>
            <w:bookmarkEnd w:id="0"/>
          </w:p>
        </w:tc>
        <w:tc>
          <w:tcPr>
            <w:tcW w:w="1419" w:type="dxa"/>
            <w:vAlign w:val="center"/>
          </w:tcPr>
          <w:p w:rsidR="008D7067" w:rsidRPr="008D7067" w:rsidRDefault="00FB2F47" w:rsidP="008D7067">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8D7067" w:rsidRPr="008D7067" w:rsidTr="008D7067">
        <w:trPr>
          <w:trHeight w:val="930"/>
        </w:trPr>
        <w:tc>
          <w:tcPr>
            <w:tcW w:w="10632" w:type="dxa"/>
            <w:gridSpan w:val="2"/>
            <w:vAlign w:val="center"/>
          </w:tcPr>
          <w:p w:rsidR="008D7067" w:rsidRPr="008D7067" w:rsidRDefault="008D7067" w:rsidP="00FB2F4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w:t>
            </w:r>
            <w:r w:rsidR="00B7388E">
              <w:rPr>
                <w:rFonts w:ascii="Arial" w:eastAsia="Times New Roman" w:hAnsi="Arial" w:cs="Arial"/>
                <w:sz w:val="20"/>
                <w:szCs w:val="20"/>
                <w:lang w:eastAsia="en-GB"/>
              </w:rPr>
              <w:t xml:space="preserve"> </w:t>
            </w:r>
            <w:r w:rsidRPr="008D7067">
              <w:rPr>
                <w:rFonts w:ascii="Arial" w:eastAsia="Times New Roman" w:hAnsi="Arial" w:cs="Arial"/>
                <w:sz w:val="20"/>
                <w:szCs w:val="20"/>
                <w:lang w:eastAsia="en-GB"/>
              </w:rPr>
              <w:t xml:space="preserve">Before any further action is taken, we will contact you with details of our “reasonable administrative charges” in order to comply with your request. </w:t>
            </w:r>
          </w:p>
        </w:tc>
      </w:tr>
    </w:tbl>
    <w:p w:rsidR="008D7067" w:rsidRDefault="008D7067" w:rsidP="008D7067">
      <w:pPr>
        <w:spacing w:after="0" w:line="240" w:lineRule="auto"/>
        <w:rPr>
          <w:rFonts w:ascii="Arial" w:eastAsia="Times New Roman" w:hAnsi="Arial"/>
          <w:sz w:val="10"/>
          <w:szCs w:val="20"/>
        </w:rPr>
      </w:pPr>
    </w:p>
    <w:p w:rsidR="008D7067" w:rsidRDefault="008D7067" w:rsidP="008D7067">
      <w:pPr>
        <w:spacing w:after="0" w:line="240" w:lineRule="auto"/>
        <w:rPr>
          <w:rFonts w:ascii="Arial" w:eastAsia="Times New Roman" w:hAnsi="Arial"/>
          <w:sz w:val="10"/>
          <w:szCs w:val="20"/>
        </w:rPr>
      </w:pPr>
    </w:p>
    <w:p w:rsidR="008D7067" w:rsidRPr="008D7067" w:rsidRDefault="008D7067" w:rsidP="008D7067">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493"/>
        <w:gridCol w:w="493"/>
        <w:gridCol w:w="493"/>
        <w:gridCol w:w="196"/>
        <w:gridCol w:w="296"/>
        <w:gridCol w:w="493"/>
        <w:gridCol w:w="203"/>
        <w:gridCol w:w="290"/>
        <w:gridCol w:w="493"/>
        <w:gridCol w:w="493"/>
        <w:gridCol w:w="5386"/>
      </w:tblGrid>
      <w:tr w:rsidR="008D7067" w:rsidRPr="008D7067" w:rsidTr="008D7067">
        <w:trPr>
          <w:trHeight w:val="266"/>
        </w:trPr>
        <w:tc>
          <w:tcPr>
            <w:tcW w:w="10632" w:type="dxa"/>
            <w:gridSpan w:val="14"/>
            <w:shd w:val="clear" w:color="auto" w:fill="A6A6A6"/>
          </w:tcPr>
          <w:p w:rsidR="008D7067" w:rsidRPr="008D7067" w:rsidRDefault="008D7067" w:rsidP="008D706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8D7067" w:rsidRPr="008D7067" w:rsidTr="008D7067">
        <w:trPr>
          <w:trHeight w:val="257"/>
        </w:trPr>
        <w:tc>
          <w:tcPr>
            <w:tcW w:w="852" w:type="dxa"/>
            <w:gridSpan w:val="2"/>
            <w:shd w:val="clear" w:color="auto" w:fill="D9D9D9"/>
          </w:tcPr>
          <w:p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2"/>
            <w:shd w:val="clear" w:color="auto" w:fill="D9D9D9"/>
          </w:tcPr>
          <w:p w:rsidR="008D7067" w:rsidRPr="008D7067" w:rsidRDefault="008D7067" w:rsidP="00641A16">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Patients records to be accessed </w:t>
            </w:r>
            <w:r w:rsidRPr="008D7067">
              <w:rPr>
                <w:rFonts w:ascii="Arial" w:eastAsia="Times New Roman" w:hAnsi="Arial" w:cs="Arial"/>
                <w:sz w:val="20"/>
                <w:szCs w:val="20"/>
              </w:rPr>
              <w:t>(Please complete one form per person)</w:t>
            </w:r>
          </w:p>
        </w:tc>
      </w:tr>
      <w:tr w:rsidR="008D7067" w:rsidRPr="008D7067" w:rsidTr="008D7067">
        <w:trPr>
          <w:trHeight w:val="337"/>
        </w:trPr>
        <w:tc>
          <w:tcPr>
            <w:tcW w:w="5246" w:type="dxa"/>
            <w:gridSpan w:val="13"/>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8D7067" w:rsidRPr="008D7067" w:rsidTr="008D7067">
        <w:trPr>
          <w:cantSplit/>
          <w:trHeight w:val="384"/>
        </w:trPr>
        <w:tc>
          <w:tcPr>
            <w:tcW w:w="5246" w:type="dxa"/>
            <w:gridSpan w:val="13"/>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vMerge w:val="restart"/>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8D7067" w:rsidRPr="008D7067" w:rsidRDefault="008D7067" w:rsidP="008D7067">
            <w:pPr>
              <w:spacing w:before="60" w:after="60" w:line="240" w:lineRule="auto"/>
              <w:rPr>
                <w:rFonts w:ascii="Arial" w:eastAsia="Times New Roman" w:hAnsi="Arial" w:cs="Arial"/>
                <w:sz w:val="20"/>
              </w:rPr>
            </w:pPr>
          </w:p>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rsidTr="008D7067">
        <w:trPr>
          <w:cantSplit/>
          <w:trHeight w:val="542"/>
        </w:trPr>
        <w:tc>
          <w:tcPr>
            <w:tcW w:w="5246" w:type="dxa"/>
            <w:gridSpan w:val="13"/>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vMerge/>
          </w:tcPr>
          <w:p w:rsidR="008D7067" w:rsidRPr="008D7067" w:rsidRDefault="008D7067" w:rsidP="008D7067">
            <w:pPr>
              <w:spacing w:before="60" w:after="60" w:line="240" w:lineRule="auto"/>
              <w:rPr>
                <w:rFonts w:ascii="Arial" w:eastAsia="Times New Roman" w:hAnsi="Arial" w:cs="Arial"/>
                <w:sz w:val="20"/>
              </w:rPr>
            </w:pPr>
          </w:p>
        </w:tc>
      </w:tr>
      <w:tr w:rsidR="008D7067" w:rsidRPr="008D7067" w:rsidTr="008D7067">
        <w:trPr>
          <w:cantSplit/>
          <w:trHeight w:val="280"/>
        </w:trPr>
        <w:tc>
          <w:tcPr>
            <w:tcW w:w="5246" w:type="dxa"/>
            <w:gridSpan w:val="13"/>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vMerge w:val="restart"/>
          </w:tcPr>
          <w:p w:rsidR="008D7067" w:rsidRPr="008D7067" w:rsidRDefault="008D7067" w:rsidP="008D706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8D7067" w:rsidRPr="008D7067" w:rsidRDefault="008D7067" w:rsidP="008D7067">
            <w:pPr>
              <w:spacing w:before="60" w:after="60" w:line="240" w:lineRule="auto"/>
              <w:rPr>
                <w:rFonts w:ascii="Arial" w:eastAsia="Times New Roman" w:hAnsi="Arial" w:cs="Arial"/>
                <w:sz w:val="36"/>
              </w:rPr>
            </w:pPr>
          </w:p>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rsidTr="008D7067">
        <w:trPr>
          <w:cantSplit/>
          <w:trHeight w:val="201"/>
        </w:trPr>
        <w:tc>
          <w:tcPr>
            <w:tcW w:w="5246" w:type="dxa"/>
            <w:gridSpan w:val="13"/>
          </w:tcPr>
          <w:p w:rsidR="008D7067" w:rsidRPr="008D7067" w:rsidRDefault="008D7067" w:rsidP="008D706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vMerge/>
          </w:tcPr>
          <w:p w:rsidR="008D7067" w:rsidRPr="008D7067" w:rsidRDefault="008D7067" w:rsidP="008D7067">
            <w:pPr>
              <w:spacing w:before="60" w:after="60" w:line="240" w:lineRule="auto"/>
              <w:rPr>
                <w:rFonts w:ascii="Arial" w:eastAsia="Times New Roman" w:hAnsi="Arial" w:cs="Arial"/>
                <w:sz w:val="24"/>
                <w:szCs w:val="24"/>
              </w:rPr>
            </w:pPr>
          </w:p>
        </w:tc>
      </w:tr>
      <w:tr w:rsidR="008D7067" w:rsidRPr="008D7067" w:rsidTr="00641A16">
        <w:trPr>
          <w:cantSplit/>
          <w:trHeight w:val="263"/>
        </w:trPr>
        <w:tc>
          <w:tcPr>
            <w:tcW w:w="810" w:type="dxa"/>
            <w:shd w:val="clear" w:color="auto" w:fill="D9D9D9" w:themeFill="background1" w:themeFillShade="D9"/>
          </w:tcPr>
          <w:p w:rsidR="008D7067" w:rsidRPr="008D7067" w:rsidRDefault="008D7067" w:rsidP="008D7067">
            <w:pPr>
              <w:spacing w:before="60" w:after="60" w:line="240" w:lineRule="auto"/>
              <w:rPr>
                <w:rFonts w:ascii="Arial" w:eastAsia="Times New Roman" w:hAnsi="Arial" w:cs="Arial"/>
              </w:rPr>
            </w:pPr>
          </w:p>
        </w:tc>
        <w:tc>
          <w:tcPr>
            <w:tcW w:w="493" w:type="dxa"/>
            <w:gridSpan w:val="2"/>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492" w:type="dxa"/>
            <w:gridSpan w:val="2"/>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493" w:type="dxa"/>
            <w:gridSpan w:val="2"/>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5386" w:type="dxa"/>
            <w:vMerge/>
          </w:tcPr>
          <w:p w:rsidR="008D7067" w:rsidRPr="008D7067" w:rsidRDefault="008D7067" w:rsidP="008D7067">
            <w:pPr>
              <w:spacing w:before="60" w:after="60" w:line="240" w:lineRule="auto"/>
              <w:rPr>
                <w:rFonts w:ascii="Arial" w:eastAsia="Times New Roman" w:hAnsi="Arial" w:cs="Arial"/>
                <w:sz w:val="24"/>
                <w:szCs w:val="24"/>
              </w:rPr>
            </w:pPr>
          </w:p>
        </w:tc>
      </w:tr>
      <w:tr w:rsidR="008D7067" w:rsidRPr="008D7067" w:rsidTr="008D7067">
        <w:trPr>
          <w:cantSplit/>
          <w:trHeight w:val="273"/>
        </w:trPr>
        <w:tc>
          <w:tcPr>
            <w:tcW w:w="10632" w:type="dxa"/>
            <w:gridSpan w:val="14"/>
            <w:vAlign w:val="center"/>
          </w:tcPr>
          <w:p w:rsidR="008D7067" w:rsidRPr="008D7067" w:rsidRDefault="008D7067" w:rsidP="008D7067">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8D7067" w:rsidRPr="008D7067" w:rsidTr="008D7067">
        <w:trPr>
          <w:cantSplit/>
          <w:trHeight w:val="273"/>
        </w:trPr>
        <w:tc>
          <w:tcPr>
            <w:tcW w:w="10632" w:type="dxa"/>
            <w:gridSpan w:val="14"/>
            <w:vAlign w:val="center"/>
          </w:tcPr>
          <w:p w:rsidR="008D7067" w:rsidRDefault="008D7067" w:rsidP="008D7067">
            <w:pPr>
              <w:spacing w:after="0" w:line="240" w:lineRule="auto"/>
              <w:rPr>
                <w:rFonts w:ascii="Arial" w:eastAsia="Times New Roman" w:hAnsi="Arial" w:cs="Arial"/>
                <w:sz w:val="20"/>
                <w:szCs w:val="20"/>
              </w:rPr>
            </w:pPr>
          </w:p>
          <w:p w:rsidR="008D7067" w:rsidRPr="008D7067" w:rsidRDefault="008D7067" w:rsidP="008D7067">
            <w:pPr>
              <w:spacing w:after="0" w:line="240" w:lineRule="auto"/>
              <w:rPr>
                <w:rFonts w:ascii="Arial" w:eastAsia="Times New Roman" w:hAnsi="Arial" w:cs="Arial"/>
                <w:sz w:val="20"/>
                <w:szCs w:val="20"/>
              </w:rPr>
            </w:pPr>
          </w:p>
        </w:tc>
      </w:tr>
      <w:tr w:rsidR="008D7067" w:rsidRPr="008D7067" w:rsidTr="008D7067">
        <w:trPr>
          <w:trHeight w:val="129"/>
        </w:trPr>
        <w:tc>
          <w:tcPr>
            <w:tcW w:w="10632" w:type="dxa"/>
            <w:gridSpan w:val="14"/>
            <w:tcBorders>
              <w:left w:val="nil"/>
              <w:right w:val="nil"/>
            </w:tcBorders>
          </w:tcPr>
          <w:p w:rsidR="008D7067" w:rsidRDefault="008D7067" w:rsidP="008D7067">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8D7067" w:rsidRPr="008D7067" w:rsidRDefault="008D7067" w:rsidP="008D7067">
            <w:pPr>
              <w:spacing w:after="0" w:line="240" w:lineRule="auto"/>
              <w:rPr>
                <w:rFonts w:ascii="Arial" w:eastAsia="Times New Roman" w:hAnsi="Arial" w:cs="Arial"/>
                <w:sz w:val="10"/>
                <w:szCs w:val="16"/>
              </w:rPr>
            </w:pPr>
          </w:p>
        </w:tc>
      </w:tr>
      <w:tr w:rsidR="008D7067" w:rsidRPr="008D7067" w:rsidTr="008D7067">
        <w:trPr>
          <w:cantSplit/>
          <w:trHeight w:val="386"/>
        </w:trPr>
        <w:tc>
          <w:tcPr>
            <w:tcW w:w="852" w:type="dxa"/>
            <w:gridSpan w:val="2"/>
            <w:shd w:val="clear" w:color="auto" w:fill="D9D9D9"/>
          </w:tcPr>
          <w:p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2"/>
            <w:shd w:val="clear" w:color="auto" w:fill="D9D9D9"/>
          </w:tcPr>
          <w:p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8D7067" w:rsidRPr="008D7067" w:rsidTr="008D7067">
        <w:trPr>
          <w:cantSplit/>
          <w:trHeight w:val="600"/>
        </w:trPr>
        <w:tc>
          <w:tcPr>
            <w:tcW w:w="10632" w:type="dxa"/>
            <w:gridSpan w:val="14"/>
          </w:tcPr>
          <w:p w:rsidR="008D7067" w:rsidRPr="008D7067" w:rsidRDefault="008D7067" w:rsidP="00641A16">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(Continue on a separate sheet if required).</w:t>
            </w:r>
          </w:p>
        </w:tc>
      </w:tr>
      <w:tr w:rsidR="008D7067" w:rsidRPr="008D7067" w:rsidTr="008D7067">
        <w:trPr>
          <w:cantSplit/>
          <w:trHeight w:val="330"/>
        </w:trPr>
        <w:tc>
          <w:tcPr>
            <w:tcW w:w="2978" w:type="dxa"/>
            <w:gridSpan w:val="7"/>
            <w:vAlign w:val="center"/>
          </w:tcPr>
          <w:p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7"/>
            <w:vAlign w:val="center"/>
          </w:tcPr>
          <w:p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8D7067" w:rsidRPr="008D7067" w:rsidTr="008D7067">
        <w:trPr>
          <w:cantSplit/>
          <w:trHeight w:val="235"/>
        </w:trPr>
        <w:tc>
          <w:tcPr>
            <w:tcW w:w="2978" w:type="dxa"/>
            <w:gridSpan w:val="7"/>
          </w:tcPr>
          <w:p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w:t>
            </w:r>
            <w:r w:rsidR="004B3ECD">
              <w:rPr>
                <w:rFonts w:ascii="Arial" w:eastAsia="Times New Roman" w:hAnsi="Arial" w:cs="Arial"/>
                <w:sz w:val="20"/>
              </w:rPr>
              <w:t xml:space="preserve"> </w:t>
            </w:r>
            <w:r w:rsidRPr="008D7067">
              <w:rPr>
                <w:rFonts w:ascii="Arial" w:eastAsia="Times New Roman" w:hAnsi="Arial" w:cs="Arial"/>
                <w:sz w:val="20"/>
              </w:rPr>
              <w:t xml:space="preserve">  /   </w:t>
            </w:r>
            <w:r w:rsidR="004B3ECD">
              <w:rPr>
                <w:rFonts w:ascii="Arial" w:eastAsia="Times New Roman" w:hAnsi="Arial" w:cs="Arial"/>
                <w:sz w:val="20"/>
              </w:rPr>
              <w:t xml:space="preserve"> </w:t>
            </w:r>
            <w:r w:rsidRPr="008D7067">
              <w:rPr>
                <w:rFonts w:ascii="Arial" w:eastAsia="Times New Roman" w:hAnsi="Arial" w:cs="Arial"/>
                <w:sz w:val="20"/>
              </w:rPr>
              <w:t xml:space="preserve"> /     </w:t>
            </w:r>
            <w:r w:rsidR="004B3ECD">
              <w:rPr>
                <w:rFonts w:ascii="Arial" w:eastAsia="Times New Roman" w:hAnsi="Arial" w:cs="Arial"/>
                <w:sz w:val="20"/>
              </w:rPr>
              <w:t xml:space="preserve"> </w:t>
            </w:r>
            <w:r w:rsidRPr="008D7067">
              <w:rPr>
                <w:rFonts w:ascii="Arial" w:eastAsia="Times New Roman" w:hAnsi="Arial" w:cs="Arial"/>
                <w:sz w:val="20"/>
              </w:rPr>
              <w:t xml:space="preserve"> </w:t>
            </w:r>
            <w:r w:rsidRPr="008D7067">
              <w:rPr>
                <w:rFonts w:ascii="Arial" w:eastAsia="Times New Roman" w:hAnsi="Arial" w:cs="Arial"/>
                <w:b/>
                <w:sz w:val="20"/>
              </w:rPr>
              <w:t>to</w:t>
            </w:r>
            <w:r w:rsidRPr="008D7067">
              <w:rPr>
                <w:rFonts w:ascii="Arial" w:eastAsia="Times New Roman" w:hAnsi="Arial" w:cs="Arial"/>
                <w:sz w:val="20"/>
              </w:rPr>
              <w:t xml:space="preserve">        /  </w:t>
            </w:r>
            <w:r w:rsidR="004B3ECD">
              <w:rPr>
                <w:rFonts w:ascii="Arial" w:eastAsia="Times New Roman" w:hAnsi="Arial" w:cs="Arial"/>
                <w:sz w:val="20"/>
              </w:rPr>
              <w:t xml:space="preserve"> </w:t>
            </w:r>
            <w:r w:rsidRPr="008D7067">
              <w:rPr>
                <w:rFonts w:ascii="Arial" w:eastAsia="Times New Roman" w:hAnsi="Arial" w:cs="Arial"/>
                <w:sz w:val="20"/>
              </w:rPr>
              <w:t xml:space="preserve">  /</w:t>
            </w:r>
          </w:p>
        </w:tc>
        <w:tc>
          <w:tcPr>
            <w:tcW w:w="7654" w:type="dxa"/>
            <w:gridSpan w:val="7"/>
          </w:tcPr>
          <w:p w:rsidR="008D7067" w:rsidRPr="008D7067" w:rsidRDefault="008D7067" w:rsidP="008D7067">
            <w:pPr>
              <w:spacing w:before="100" w:after="100" w:line="240" w:lineRule="auto"/>
              <w:rPr>
                <w:rFonts w:ascii="Arial" w:eastAsia="Times New Roman" w:hAnsi="Arial" w:cs="Arial"/>
                <w:b/>
                <w:sz w:val="20"/>
              </w:rPr>
            </w:pPr>
          </w:p>
        </w:tc>
      </w:tr>
      <w:tr w:rsidR="008D7067" w:rsidRPr="008D7067" w:rsidTr="008D7067">
        <w:trPr>
          <w:cantSplit/>
          <w:trHeight w:val="235"/>
        </w:trPr>
        <w:tc>
          <w:tcPr>
            <w:tcW w:w="2978" w:type="dxa"/>
            <w:gridSpan w:val="7"/>
          </w:tcPr>
          <w:p w:rsidR="008D7067" w:rsidRPr="008D7067" w:rsidRDefault="004B3ECD" w:rsidP="008D7067">
            <w:pPr>
              <w:spacing w:before="100" w:after="100" w:line="240" w:lineRule="auto"/>
              <w:jc w:val="both"/>
              <w:rPr>
                <w:rFonts w:ascii="Arial" w:eastAsia="Times New Roman" w:hAnsi="Arial" w:cs="Arial"/>
                <w:sz w:val="20"/>
              </w:rPr>
            </w:pPr>
            <w:r>
              <w:rPr>
                <w:rFonts w:ascii="Arial" w:eastAsia="Times New Roman" w:hAnsi="Arial" w:cs="Arial"/>
                <w:sz w:val="20"/>
              </w:rPr>
              <w:t xml:space="preserve"> </w:t>
            </w:r>
            <w:r w:rsidR="008D7067" w:rsidRPr="008D7067">
              <w:rPr>
                <w:rFonts w:ascii="Arial" w:eastAsia="Times New Roman" w:hAnsi="Arial" w:cs="Arial"/>
                <w:sz w:val="20"/>
              </w:rPr>
              <w:t xml:space="preserve">   / </w:t>
            </w:r>
            <w:r>
              <w:rPr>
                <w:rFonts w:ascii="Arial" w:eastAsia="Times New Roman" w:hAnsi="Arial" w:cs="Arial"/>
                <w:sz w:val="20"/>
              </w:rPr>
              <w:t xml:space="preserve"> </w:t>
            </w:r>
            <w:r w:rsidR="008D7067" w:rsidRPr="008D7067">
              <w:rPr>
                <w:rFonts w:ascii="Arial" w:eastAsia="Times New Roman" w:hAnsi="Arial" w:cs="Arial"/>
                <w:sz w:val="20"/>
              </w:rPr>
              <w:t xml:space="preserve">   /     </w:t>
            </w:r>
            <w:r>
              <w:rPr>
                <w:rFonts w:ascii="Arial" w:eastAsia="Times New Roman" w:hAnsi="Arial" w:cs="Arial"/>
                <w:sz w:val="20"/>
              </w:rPr>
              <w:t xml:space="preserve"> </w:t>
            </w:r>
            <w:r w:rsidR="008D7067" w:rsidRPr="008D7067">
              <w:rPr>
                <w:rFonts w:ascii="Arial" w:eastAsia="Times New Roman" w:hAnsi="Arial" w:cs="Arial"/>
                <w:sz w:val="20"/>
              </w:rPr>
              <w:t xml:space="preserve">  </w:t>
            </w:r>
            <w:r w:rsidR="008D7067" w:rsidRPr="008D7067">
              <w:rPr>
                <w:rFonts w:ascii="Arial" w:eastAsia="Times New Roman" w:hAnsi="Arial" w:cs="Arial"/>
                <w:b/>
                <w:sz w:val="20"/>
              </w:rPr>
              <w:t>to</w:t>
            </w:r>
            <w:r w:rsidR="008D7067" w:rsidRPr="008D7067">
              <w:rPr>
                <w:rFonts w:ascii="Arial" w:eastAsia="Times New Roman" w:hAnsi="Arial" w:cs="Arial"/>
                <w:sz w:val="20"/>
              </w:rPr>
              <w:t xml:space="preserve">       /  </w:t>
            </w:r>
            <w:r>
              <w:rPr>
                <w:rFonts w:ascii="Arial" w:eastAsia="Times New Roman" w:hAnsi="Arial" w:cs="Arial"/>
                <w:sz w:val="20"/>
              </w:rPr>
              <w:t xml:space="preserve"> </w:t>
            </w:r>
            <w:r w:rsidR="008D7067" w:rsidRPr="008D7067">
              <w:rPr>
                <w:rFonts w:ascii="Arial" w:eastAsia="Times New Roman" w:hAnsi="Arial" w:cs="Arial"/>
                <w:sz w:val="20"/>
              </w:rPr>
              <w:t xml:space="preserve">  /</w:t>
            </w:r>
          </w:p>
        </w:tc>
        <w:tc>
          <w:tcPr>
            <w:tcW w:w="7654" w:type="dxa"/>
            <w:gridSpan w:val="7"/>
          </w:tcPr>
          <w:p w:rsidR="008D7067" w:rsidRPr="008D7067" w:rsidRDefault="008D7067" w:rsidP="008D7067">
            <w:pPr>
              <w:spacing w:before="100" w:after="100" w:line="240" w:lineRule="auto"/>
              <w:rPr>
                <w:rFonts w:ascii="Arial" w:eastAsia="Times New Roman" w:hAnsi="Arial" w:cs="Arial"/>
                <w:b/>
                <w:sz w:val="20"/>
              </w:rPr>
            </w:pPr>
          </w:p>
        </w:tc>
      </w:tr>
      <w:tr w:rsidR="008D7067" w:rsidRPr="008D7067" w:rsidTr="008D7067">
        <w:trPr>
          <w:cantSplit/>
          <w:trHeight w:val="235"/>
        </w:trPr>
        <w:tc>
          <w:tcPr>
            <w:tcW w:w="2978" w:type="dxa"/>
            <w:gridSpan w:val="7"/>
          </w:tcPr>
          <w:p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w:t>
            </w:r>
            <w:r w:rsidR="004B3ECD">
              <w:rPr>
                <w:rFonts w:ascii="Arial" w:eastAsia="Times New Roman" w:hAnsi="Arial" w:cs="Arial"/>
                <w:sz w:val="20"/>
              </w:rPr>
              <w:t xml:space="preserve"> </w:t>
            </w:r>
            <w:r w:rsidRPr="008D7067">
              <w:rPr>
                <w:rFonts w:ascii="Arial" w:eastAsia="Times New Roman" w:hAnsi="Arial" w:cs="Arial"/>
                <w:sz w:val="20"/>
              </w:rPr>
              <w:t xml:space="preserve"> /  </w:t>
            </w:r>
            <w:r w:rsidR="004B3ECD">
              <w:rPr>
                <w:rFonts w:ascii="Arial" w:eastAsia="Times New Roman" w:hAnsi="Arial" w:cs="Arial"/>
                <w:sz w:val="20"/>
              </w:rPr>
              <w:t xml:space="preserve"> </w:t>
            </w:r>
            <w:r w:rsidRPr="008D7067">
              <w:rPr>
                <w:rFonts w:ascii="Arial" w:eastAsia="Times New Roman" w:hAnsi="Arial" w:cs="Arial"/>
                <w:sz w:val="20"/>
              </w:rPr>
              <w:t xml:space="preserve">  /     </w:t>
            </w:r>
            <w:r w:rsidR="004B3ECD">
              <w:rPr>
                <w:rFonts w:ascii="Arial" w:eastAsia="Times New Roman" w:hAnsi="Arial" w:cs="Arial"/>
                <w:sz w:val="20"/>
              </w:rPr>
              <w:t xml:space="preserve"> </w:t>
            </w:r>
            <w:r w:rsidRPr="008D7067">
              <w:rPr>
                <w:rFonts w:ascii="Arial" w:eastAsia="Times New Roman" w:hAnsi="Arial" w:cs="Arial"/>
                <w:sz w:val="20"/>
              </w:rPr>
              <w:t xml:space="preserve">  </w:t>
            </w:r>
            <w:r w:rsidRPr="008D7067">
              <w:rPr>
                <w:rFonts w:ascii="Arial" w:eastAsia="Times New Roman" w:hAnsi="Arial" w:cs="Arial"/>
                <w:b/>
                <w:sz w:val="20"/>
              </w:rPr>
              <w:t>to</w:t>
            </w:r>
            <w:r w:rsidRPr="008D7067">
              <w:rPr>
                <w:rFonts w:ascii="Arial" w:eastAsia="Times New Roman" w:hAnsi="Arial" w:cs="Arial"/>
                <w:sz w:val="20"/>
              </w:rPr>
              <w:t xml:space="preserve">       / </w:t>
            </w:r>
            <w:r w:rsidR="004B3ECD">
              <w:rPr>
                <w:rFonts w:ascii="Arial" w:eastAsia="Times New Roman" w:hAnsi="Arial" w:cs="Arial"/>
                <w:sz w:val="20"/>
              </w:rPr>
              <w:t xml:space="preserve"> </w:t>
            </w:r>
            <w:r w:rsidRPr="008D7067">
              <w:rPr>
                <w:rFonts w:ascii="Arial" w:eastAsia="Times New Roman" w:hAnsi="Arial" w:cs="Arial"/>
                <w:sz w:val="20"/>
              </w:rPr>
              <w:t xml:space="preserve">   /</w:t>
            </w:r>
          </w:p>
        </w:tc>
        <w:tc>
          <w:tcPr>
            <w:tcW w:w="7654" w:type="dxa"/>
            <w:gridSpan w:val="7"/>
          </w:tcPr>
          <w:p w:rsidR="008D7067" w:rsidRPr="008D7067" w:rsidRDefault="008D7067" w:rsidP="008D7067">
            <w:pPr>
              <w:spacing w:before="100" w:after="100" w:line="240" w:lineRule="auto"/>
              <w:rPr>
                <w:rFonts w:ascii="Arial" w:eastAsia="Times New Roman" w:hAnsi="Arial" w:cs="Arial"/>
                <w:b/>
                <w:sz w:val="20"/>
              </w:rPr>
            </w:pPr>
          </w:p>
        </w:tc>
      </w:tr>
      <w:tr w:rsidR="008D7067" w:rsidRPr="008D7067" w:rsidTr="008D7067">
        <w:trPr>
          <w:cantSplit/>
          <w:trHeight w:val="235"/>
        </w:trPr>
        <w:tc>
          <w:tcPr>
            <w:tcW w:w="10632" w:type="dxa"/>
            <w:gridSpan w:val="14"/>
            <w:tcBorders>
              <w:left w:val="nil"/>
              <w:right w:val="nil"/>
            </w:tcBorders>
          </w:tcPr>
          <w:p w:rsidR="008D7067" w:rsidRDefault="008D7067" w:rsidP="008D7067">
            <w:pPr>
              <w:spacing w:after="0" w:line="240" w:lineRule="auto"/>
              <w:rPr>
                <w:rFonts w:ascii="Arial" w:eastAsia="Times New Roman" w:hAnsi="Arial" w:cs="Arial"/>
                <w:b/>
                <w:sz w:val="10"/>
                <w:szCs w:val="16"/>
              </w:rPr>
            </w:pPr>
          </w:p>
          <w:p w:rsidR="008D7067" w:rsidRDefault="008D7067" w:rsidP="008D7067">
            <w:pPr>
              <w:spacing w:after="0" w:line="240" w:lineRule="auto"/>
              <w:rPr>
                <w:rFonts w:ascii="Arial" w:eastAsia="Times New Roman" w:hAnsi="Arial" w:cs="Arial"/>
                <w:b/>
                <w:sz w:val="10"/>
                <w:szCs w:val="16"/>
              </w:rPr>
            </w:pPr>
          </w:p>
          <w:p w:rsidR="008D7067" w:rsidRDefault="008D7067" w:rsidP="008D7067">
            <w:pPr>
              <w:spacing w:after="0" w:line="240" w:lineRule="auto"/>
              <w:rPr>
                <w:rFonts w:ascii="Arial" w:eastAsia="Times New Roman" w:hAnsi="Arial" w:cs="Arial"/>
                <w:b/>
                <w:sz w:val="10"/>
                <w:szCs w:val="16"/>
              </w:rPr>
            </w:pPr>
          </w:p>
          <w:p w:rsidR="008D7067" w:rsidRDefault="008D7067" w:rsidP="008D7067">
            <w:pPr>
              <w:spacing w:after="0" w:line="240" w:lineRule="auto"/>
              <w:rPr>
                <w:rFonts w:ascii="Arial" w:eastAsia="Times New Roman" w:hAnsi="Arial" w:cs="Arial"/>
                <w:b/>
                <w:sz w:val="10"/>
                <w:szCs w:val="16"/>
              </w:rPr>
            </w:pPr>
          </w:p>
          <w:p w:rsidR="008D7067" w:rsidRPr="008D7067" w:rsidRDefault="008D7067" w:rsidP="008D7067">
            <w:pPr>
              <w:spacing w:after="0" w:line="240" w:lineRule="auto"/>
              <w:rPr>
                <w:rFonts w:ascii="Arial" w:eastAsia="Times New Roman" w:hAnsi="Arial" w:cs="Arial"/>
                <w:b/>
                <w:sz w:val="10"/>
                <w:szCs w:val="16"/>
              </w:rPr>
            </w:pPr>
          </w:p>
        </w:tc>
      </w:tr>
      <w:tr w:rsidR="008D7067" w:rsidRPr="008D7067" w:rsidTr="008D7067">
        <w:trPr>
          <w:cantSplit/>
          <w:trHeight w:val="235"/>
        </w:trPr>
        <w:tc>
          <w:tcPr>
            <w:tcW w:w="852" w:type="dxa"/>
            <w:gridSpan w:val="2"/>
            <w:shd w:val="clear" w:color="auto" w:fill="D9D9D9"/>
          </w:tcPr>
          <w:p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2"/>
            <w:shd w:val="clear" w:color="auto" w:fill="D9D9D9"/>
          </w:tcPr>
          <w:p w:rsidR="008D7067" w:rsidRPr="008D7067" w:rsidRDefault="008D7067" w:rsidP="00641A16">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 details)</w:t>
            </w:r>
          </w:p>
        </w:tc>
      </w:tr>
      <w:tr w:rsidR="008D7067" w:rsidRPr="008D7067" w:rsidTr="008D7067">
        <w:trPr>
          <w:cantSplit/>
          <w:trHeight w:val="211"/>
        </w:trPr>
        <w:tc>
          <w:tcPr>
            <w:tcW w:w="2978" w:type="dxa"/>
            <w:gridSpan w:val="7"/>
            <w:vAlign w:val="center"/>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7"/>
          </w:tcPr>
          <w:p w:rsidR="008D7067" w:rsidRPr="008D7067" w:rsidRDefault="008D7067" w:rsidP="008D7067">
            <w:pPr>
              <w:spacing w:before="60" w:after="60" w:line="240" w:lineRule="auto"/>
              <w:rPr>
                <w:rFonts w:ascii="Arial" w:eastAsia="Times New Roman" w:hAnsi="Arial" w:cs="Arial"/>
                <w:b/>
                <w:sz w:val="20"/>
              </w:rPr>
            </w:pPr>
          </w:p>
        </w:tc>
      </w:tr>
      <w:tr w:rsidR="008D7067" w:rsidRPr="008D7067" w:rsidTr="008D7067">
        <w:trPr>
          <w:cantSplit/>
          <w:trHeight w:val="272"/>
        </w:trPr>
        <w:tc>
          <w:tcPr>
            <w:tcW w:w="2978" w:type="dxa"/>
            <w:gridSpan w:val="7"/>
            <w:vAlign w:val="center"/>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7"/>
          </w:tcPr>
          <w:p w:rsidR="008D7067" w:rsidRPr="008D7067" w:rsidRDefault="008D7067" w:rsidP="008D7067">
            <w:pPr>
              <w:spacing w:before="60" w:after="60" w:line="240" w:lineRule="auto"/>
              <w:rPr>
                <w:rFonts w:ascii="Arial" w:eastAsia="Times New Roman" w:hAnsi="Arial" w:cs="Arial"/>
                <w:b/>
                <w:sz w:val="20"/>
              </w:rPr>
            </w:pPr>
          </w:p>
        </w:tc>
      </w:tr>
      <w:tr w:rsidR="008D7067" w:rsidRPr="008D7067" w:rsidTr="008D7067">
        <w:trPr>
          <w:cantSplit/>
          <w:trHeight w:val="272"/>
        </w:trPr>
        <w:tc>
          <w:tcPr>
            <w:tcW w:w="3970" w:type="dxa"/>
            <w:gridSpan w:val="10"/>
            <w:vAlign w:val="center"/>
          </w:tcPr>
          <w:p w:rsidR="008D7067" w:rsidRPr="008D7067" w:rsidRDefault="008D7067" w:rsidP="008D7067">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4"/>
          </w:tcPr>
          <w:p w:rsidR="008D7067" w:rsidRPr="008D7067" w:rsidRDefault="008D7067" w:rsidP="008D7067">
            <w:pPr>
              <w:spacing w:before="60" w:after="60" w:line="240" w:lineRule="auto"/>
              <w:rPr>
                <w:rFonts w:ascii="Arial" w:eastAsia="Times New Roman" w:hAnsi="Arial" w:cs="Arial"/>
                <w:b/>
                <w:sz w:val="20"/>
              </w:rPr>
            </w:pPr>
          </w:p>
        </w:tc>
      </w:tr>
      <w:tr w:rsidR="008D7067" w:rsidRPr="008D7067" w:rsidTr="008D7067">
        <w:trPr>
          <w:cantSplit/>
          <w:trHeight w:val="860"/>
        </w:trPr>
        <w:tc>
          <w:tcPr>
            <w:tcW w:w="2978" w:type="dxa"/>
            <w:gridSpan w:val="7"/>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7"/>
          </w:tcPr>
          <w:p w:rsidR="008D7067" w:rsidRPr="008D7067" w:rsidRDefault="008D7067" w:rsidP="008D7067">
            <w:pPr>
              <w:spacing w:before="60" w:after="60" w:line="240" w:lineRule="auto"/>
              <w:rPr>
                <w:rFonts w:ascii="Arial" w:eastAsia="Times New Roman" w:hAnsi="Arial" w:cs="Arial"/>
                <w:b/>
                <w:sz w:val="20"/>
              </w:rPr>
            </w:pPr>
          </w:p>
          <w:p w:rsidR="008D7067" w:rsidRPr="008D7067" w:rsidRDefault="008D7067" w:rsidP="008D7067">
            <w:pPr>
              <w:spacing w:before="60" w:after="60" w:line="240" w:lineRule="auto"/>
              <w:rPr>
                <w:rFonts w:ascii="Arial" w:eastAsia="Times New Roman" w:hAnsi="Arial" w:cs="Arial"/>
                <w:b/>
                <w:sz w:val="20"/>
              </w:rPr>
            </w:pPr>
          </w:p>
          <w:p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bl>
    <w:p w:rsidR="00641A16" w:rsidRDefault="00641A16">
      <w: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67"/>
        <w:gridCol w:w="2551"/>
        <w:gridCol w:w="1418"/>
        <w:gridCol w:w="2693"/>
        <w:gridCol w:w="992"/>
        <w:gridCol w:w="1559"/>
      </w:tblGrid>
      <w:tr w:rsidR="008D7067" w:rsidRPr="008D7067" w:rsidTr="008D7067">
        <w:trPr>
          <w:cantSplit/>
          <w:trHeight w:val="358"/>
        </w:trPr>
        <w:tc>
          <w:tcPr>
            <w:tcW w:w="852" w:type="dxa"/>
            <w:shd w:val="clear" w:color="auto" w:fill="D9D9D9"/>
            <w:vAlign w:val="center"/>
          </w:tcPr>
          <w:p w:rsidR="008D7067" w:rsidRPr="008D7067" w:rsidRDefault="008D7067" w:rsidP="008D7067">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6"/>
            <w:shd w:val="clear" w:color="auto" w:fill="D9D9D9"/>
            <w:vAlign w:val="center"/>
          </w:tcPr>
          <w:p w:rsidR="008D7067" w:rsidRPr="008D7067" w:rsidRDefault="008D7067" w:rsidP="00641A16">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8D7067" w:rsidRPr="008D7067" w:rsidTr="008D7067">
        <w:trPr>
          <w:cantSplit/>
          <w:trHeight w:val="1412"/>
        </w:trPr>
        <w:tc>
          <w:tcPr>
            <w:tcW w:w="10632" w:type="dxa"/>
            <w:gridSpan w:val="7"/>
          </w:tcPr>
          <w:p w:rsidR="008D7067" w:rsidRPr="008D7067" w:rsidRDefault="00FB2F47" w:rsidP="008D7067">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34176" behindDoc="0" locked="0" layoutInCell="1" allowOverlap="1">
                      <wp:simplePos x="0" y="0"/>
                      <wp:positionH relativeFrom="column">
                        <wp:posOffset>871855</wp:posOffset>
                      </wp:positionH>
                      <wp:positionV relativeFrom="paragraph">
                        <wp:posOffset>254000</wp:posOffset>
                      </wp:positionV>
                      <wp:extent cx="2552700" cy="0"/>
                      <wp:effectExtent l="0" t="0" r="19050" b="19050"/>
                      <wp:wrapNone/>
                      <wp:docPr id="19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8.65pt;margin-top:20pt;width:201pt;height:0;z-index:25163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LjJwIAAE0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"/>
                  </w:pict>
                </mc:Fallback>
              </mc:AlternateContent>
            </w:r>
            <w:r w:rsidR="008D7067" w:rsidRPr="008D7067">
              <w:rPr>
                <w:rFonts w:ascii="Arial" w:eastAsia="Times New Roman" w:hAnsi="Arial"/>
                <w:b/>
                <w:sz w:val="20"/>
              </w:rPr>
              <w:t>I (Print name)</w:t>
            </w:r>
            <w:r w:rsidR="008D7067" w:rsidRPr="008D7067">
              <w:rPr>
                <w:rFonts w:ascii="Arial" w:eastAsia="Times New Roman" w:hAnsi="Arial"/>
                <w:sz w:val="20"/>
              </w:rPr>
              <w:t xml:space="preserve">                                                                         hereby authorise </w:t>
            </w:r>
            <w:r w:rsidR="003D458E">
              <w:rPr>
                <w:rFonts w:ascii="Arial" w:eastAsia="Times New Roman" w:hAnsi="Arial"/>
                <w:sz w:val="20"/>
              </w:rPr>
              <w:t>Homestead Medical Centre</w:t>
            </w:r>
            <w:r w:rsidR="00641A16">
              <w:rPr>
                <w:rFonts w:ascii="Arial" w:eastAsia="Times New Roman" w:hAnsi="Arial"/>
                <w:sz w:val="20"/>
              </w:rPr>
              <w:t xml:space="preserve"> </w:t>
            </w:r>
            <w:r w:rsidR="008D7067" w:rsidRPr="008D7067">
              <w:rPr>
                <w:rFonts w:ascii="Arial" w:eastAsia="Times New Roman" w:hAnsi="Arial"/>
                <w:sz w:val="20"/>
              </w:rPr>
              <w:t>to release any personal data they may hold relating to me to the above applicant and to whom I authorise to act on my behalf.</w:t>
            </w:r>
          </w:p>
          <w:p w:rsidR="008D7067" w:rsidRPr="008D7067" w:rsidRDefault="008D7067" w:rsidP="008D7067">
            <w:pPr>
              <w:spacing w:before="240" w:after="120" w:line="240" w:lineRule="auto"/>
              <w:rPr>
                <w:rFonts w:ascii="Arial" w:eastAsia="Times New Roman" w:hAnsi="Arial"/>
                <w:sz w:val="20"/>
              </w:rPr>
            </w:pPr>
          </w:p>
          <w:p w:rsidR="008D7067" w:rsidRPr="008D7067" w:rsidRDefault="008D7067" w:rsidP="008D7067">
            <w:pPr>
              <w:spacing w:before="240" w:after="120" w:line="240" w:lineRule="auto"/>
              <w:rPr>
                <w:rFonts w:ascii="Arial" w:eastAsia="Times New Roman" w:hAnsi="Arial"/>
                <w:sz w:val="20"/>
              </w:rPr>
            </w:pPr>
          </w:p>
          <w:p w:rsidR="008D7067" w:rsidRPr="008D7067" w:rsidRDefault="00FB2F47" w:rsidP="00641A16">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35200" behindDoc="0" locked="0" layoutInCell="1" allowOverlap="1">
                      <wp:simplePos x="0" y="0"/>
                      <wp:positionH relativeFrom="column">
                        <wp:posOffset>1329055</wp:posOffset>
                      </wp:positionH>
                      <wp:positionV relativeFrom="paragraph">
                        <wp:posOffset>205105</wp:posOffset>
                      </wp:positionV>
                      <wp:extent cx="2695575" cy="0"/>
                      <wp:effectExtent l="0" t="0" r="9525" b="19050"/>
                      <wp:wrapNone/>
                      <wp:docPr id="2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04.65pt;margin-top:16.15pt;width:212.25pt;height:0;z-index:25163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wJQ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"/>
                  </w:pict>
                </mc:Fallback>
              </mc:AlternateContent>
            </w:r>
            <w:r w:rsidR="008D7067" w:rsidRPr="008D7067">
              <w:rPr>
                <w:rFonts w:ascii="Arial" w:eastAsia="Times New Roman" w:hAnsi="Arial"/>
                <w:b/>
                <w:sz w:val="20"/>
              </w:rPr>
              <w:t xml:space="preserve">Signature of </w:t>
            </w:r>
            <w:r w:rsidR="008D7067" w:rsidRPr="006713CE">
              <w:rPr>
                <w:rFonts w:ascii="Arial" w:eastAsia="Times New Roman" w:hAnsi="Arial"/>
                <w:b/>
                <w:sz w:val="20"/>
              </w:rPr>
              <w:t>patient</w:t>
            </w:r>
            <w:r w:rsidR="008D7067" w:rsidRPr="008D7067">
              <w:rPr>
                <w:rFonts w:ascii="Arial" w:eastAsia="Times New Roman" w:hAnsi="Arial" w:cs="Arial"/>
                <w:sz w:val="20"/>
                <w:szCs w:val="20"/>
              </w:rPr>
              <w:t xml:space="preserve"> </w:t>
            </w:r>
            <w:r w:rsidR="008D7067" w:rsidRPr="008D7067">
              <w:rPr>
                <w:rFonts w:ascii="Arial" w:eastAsia="Times New Roman" w:hAnsi="Arial"/>
                <w:b/>
                <w:sz w:val="20"/>
              </w:rPr>
              <w:t>:</w:t>
            </w:r>
            <w:r w:rsidR="008D7067" w:rsidRPr="008D7067">
              <w:rPr>
                <w:rFonts w:ascii="Arial" w:eastAsia="Times New Roman" w:hAnsi="Arial"/>
                <w:sz w:val="20"/>
              </w:rPr>
              <w:t xml:space="preserve">  </w:t>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t xml:space="preserve">                  </w:t>
            </w:r>
            <w:r w:rsidR="0011456F">
              <w:rPr>
                <w:rFonts w:ascii="Arial" w:eastAsia="Times New Roman" w:hAnsi="Arial"/>
                <w:sz w:val="20"/>
              </w:rPr>
              <w:t xml:space="preserve">        </w:t>
            </w:r>
            <w:r w:rsidR="008D7067" w:rsidRPr="008D7067">
              <w:rPr>
                <w:rFonts w:ascii="Arial" w:eastAsia="Times New Roman" w:hAnsi="Arial"/>
                <w:b/>
                <w:sz w:val="20"/>
              </w:rPr>
              <w:t xml:space="preserve">Date:         </w:t>
            </w:r>
            <w:r w:rsidR="008D7067" w:rsidRPr="008D7067">
              <w:rPr>
                <w:rFonts w:ascii="Arial" w:eastAsia="Times New Roman" w:hAnsi="Arial" w:cs="Arial"/>
                <w:sz w:val="20"/>
              </w:rPr>
              <w:t>/       /</w:t>
            </w:r>
          </w:p>
        </w:tc>
      </w:tr>
      <w:tr w:rsidR="008D7067" w:rsidRPr="008D7067" w:rsidTr="008D7067">
        <w:trPr>
          <w:cantSplit/>
          <w:trHeight w:val="70"/>
        </w:trPr>
        <w:tc>
          <w:tcPr>
            <w:tcW w:w="852" w:type="dxa"/>
            <w:shd w:val="clear" w:color="auto" w:fill="D9D9D9"/>
          </w:tcPr>
          <w:p w:rsidR="008D7067" w:rsidRPr="008D7067" w:rsidRDefault="008D7067" w:rsidP="008D706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6"/>
            <w:shd w:val="clear" w:color="auto" w:fill="D9D9D9"/>
          </w:tcPr>
          <w:p w:rsidR="008D7067" w:rsidRPr="008D7067" w:rsidRDefault="008D7067" w:rsidP="008D706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8D7067" w:rsidRPr="008D7067" w:rsidTr="008D7067">
        <w:trPr>
          <w:cantSplit/>
          <w:trHeight w:val="235"/>
        </w:trPr>
        <w:tc>
          <w:tcPr>
            <w:tcW w:w="10632" w:type="dxa"/>
            <w:gridSpan w:val="7"/>
            <w:tcBorders>
              <w:bottom w:val="nil"/>
            </w:tcBorders>
          </w:tcPr>
          <w:p w:rsidR="008D7067" w:rsidRPr="008D7067" w:rsidRDefault="008D7067" w:rsidP="008D706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w:t>
            </w:r>
            <w:r w:rsidRPr="008D7067">
              <w:rPr>
                <w:rFonts w:ascii="Arial" w:eastAsia="Times New Roman" w:hAnsi="Arial"/>
                <w:sz w:val="24"/>
              </w:rPr>
              <w:t xml:space="preserve"> </w:t>
            </w:r>
            <w:r w:rsidRPr="008D7067">
              <w:rPr>
                <w:rFonts w:ascii="Arial" w:eastAsia="Times New Roman" w:hAnsi="Arial"/>
              </w:rPr>
              <w:t>(data subject).</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 who is over age 16 under a Guardianship order (attached).</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patient’s personal representative and attach confirmation of my appointment.</w:t>
            </w:r>
          </w:p>
          <w:p w:rsidR="008D7067" w:rsidRPr="008D7067" w:rsidRDefault="008D7067" w:rsidP="00641A16">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patient’s death and wish to access information relevant to my claim </w:t>
            </w:r>
            <w:r w:rsidRPr="008D7067">
              <w:rPr>
                <w:rFonts w:ascii="Arial" w:eastAsia="Times New Roman" w:hAnsi="Arial"/>
              </w:rPr>
              <w:t>(Covering letter with further details to be supplied).</w:t>
            </w:r>
          </w:p>
        </w:tc>
      </w:tr>
      <w:tr w:rsidR="008D7067" w:rsidRPr="008D7067" w:rsidTr="008D7067">
        <w:trPr>
          <w:cantSplit/>
          <w:trHeight w:val="235"/>
        </w:trPr>
        <w:tc>
          <w:tcPr>
            <w:tcW w:w="10632" w:type="dxa"/>
            <w:gridSpan w:val="7"/>
            <w:tcBorders>
              <w:top w:val="nil"/>
            </w:tcBorders>
          </w:tcPr>
          <w:p w:rsidR="008D7067" w:rsidRPr="008D7067" w:rsidRDefault="008D7067" w:rsidP="008D7067">
            <w:pPr>
              <w:spacing w:before="60" w:after="60" w:line="240" w:lineRule="auto"/>
              <w:rPr>
                <w:rFonts w:ascii="Arial" w:eastAsia="Times New Roman" w:hAnsi="Arial"/>
                <w:b/>
              </w:rPr>
            </w:pPr>
            <w:r w:rsidRPr="008D7067">
              <w:rPr>
                <w:rFonts w:ascii="Arial" w:eastAsia="Times New Roman" w:hAnsi="Arial"/>
                <w:b/>
              </w:rPr>
              <w:t xml:space="preserve">Please Note:    </w:t>
            </w:r>
          </w:p>
          <w:p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w:t>
            </w:r>
            <w:r w:rsidR="009D672A">
              <w:rPr>
                <w:rFonts w:ascii="Arial" w:eastAsia="Times New Roman" w:hAnsi="Arial" w:cs="Arial"/>
                <w:color w:val="000000"/>
                <w:sz w:val="20"/>
                <w:szCs w:val="20"/>
              </w:rPr>
              <w:t>General Data Protection Regulation</w:t>
            </w:r>
            <w:r w:rsidRPr="008D7067">
              <w:rPr>
                <w:rFonts w:ascii="Arial" w:eastAsia="Times New Roman" w:hAnsi="Arial" w:cs="Arial"/>
                <w:color w:val="000000"/>
                <w:sz w:val="20"/>
                <w:szCs w:val="20"/>
              </w:rPr>
              <w:t xml:space="preserve">, requests will be responded to within </w:t>
            </w:r>
            <w:r w:rsidR="004B3ECD">
              <w:rPr>
                <w:rFonts w:ascii="Arial" w:eastAsia="Times New Roman" w:hAnsi="Arial" w:cs="Arial"/>
                <w:color w:val="000000"/>
                <w:sz w:val="20"/>
                <w:szCs w:val="20"/>
              </w:rPr>
              <w:t xml:space="preserve">1 month </w:t>
            </w:r>
            <w:r w:rsidRPr="008D7067">
              <w:rPr>
                <w:rFonts w:ascii="Arial" w:eastAsia="Times New Roman" w:hAnsi="Arial" w:cs="Arial"/>
                <w:color w:val="000000"/>
                <w:sz w:val="20"/>
                <w:szCs w:val="20"/>
              </w:rPr>
              <w:t xml:space="preserve">after receiving all </w:t>
            </w:r>
            <w:r w:rsidR="004B3ECD">
              <w:rPr>
                <w:rFonts w:ascii="Arial" w:eastAsia="Times New Roman" w:hAnsi="Arial" w:cs="Arial"/>
                <w:color w:val="000000"/>
                <w:sz w:val="20"/>
                <w:szCs w:val="20"/>
              </w:rPr>
              <w:t xml:space="preserve">the </w:t>
            </w:r>
            <w:r w:rsidRPr="008D7067">
              <w:rPr>
                <w:rFonts w:ascii="Arial" w:eastAsia="Times New Roman" w:hAnsi="Arial" w:cs="Arial"/>
                <w:color w:val="000000"/>
                <w:sz w:val="20"/>
                <w:szCs w:val="20"/>
              </w:rPr>
              <w:t xml:space="preserve">necessary information and/or fee </w:t>
            </w:r>
            <w:r w:rsidR="004B3ECD">
              <w:rPr>
                <w:rFonts w:ascii="Arial" w:eastAsia="Times New Roman" w:hAnsi="Arial" w:cs="Arial"/>
                <w:color w:val="000000"/>
                <w:sz w:val="20"/>
                <w:szCs w:val="20"/>
              </w:rPr>
              <w:t xml:space="preserve">(if </w:t>
            </w:r>
            <w:r w:rsidRPr="008D7067">
              <w:rPr>
                <w:rFonts w:ascii="Arial" w:eastAsia="Times New Roman" w:hAnsi="Arial" w:cs="Arial"/>
                <w:color w:val="000000"/>
                <w:sz w:val="20"/>
                <w:szCs w:val="20"/>
              </w:rPr>
              <w:t>required</w:t>
            </w:r>
            <w:r w:rsidR="004B3ECD">
              <w:rPr>
                <w:rFonts w:ascii="Arial" w:eastAsia="Times New Roman" w:hAnsi="Arial" w:cs="Arial"/>
                <w:color w:val="000000"/>
                <w:sz w:val="20"/>
                <w:szCs w:val="20"/>
              </w:rPr>
              <w:t>)</w:t>
            </w:r>
            <w:r w:rsidRPr="008D7067">
              <w:rPr>
                <w:rFonts w:ascii="Arial" w:eastAsia="Times New Roman" w:hAnsi="Arial" w:cs="Arial"/>
                <w:color w:val="000000"/>
                <w:sz w:val="20"/>
                <w:szCs w:val="20"/>
              </w:rPr>
              <w:t xml:space="preserve"> to process the request. </w:t>
            </w:r>
          </w:p>
          <w:p w:rsidR="008D7067" w:rsidRPr="008D7067" w:rsidRDefault="00285FAE" w:rsidP="008D7067">
            <w:pPr>
              <w:numPr>
                <w:ilvl w:val="0"/>
                <w:numId w:val="25"/>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008D7067"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patient’s record 40 days immediately preceding the date of this request, otherwise requests will be responded to within 21 days after receiving all necessary information and/or fee required to process the request. </w:t>
            </w:r>
          </w:p>
          <w:p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8D7067" w:rsidRPr="008D7067" w:rsidTr="008D7067">
        <w:trPr>
          <w:cantSplit/>
          <w:trHeight w:val="211"/>
        </w:trPr>
        <w:tc>
          <w:tcPr>
            <w:tcW w:w="1419" w:type="dxa"/>
            <w:gridSpan w:val="2"/>
            <w:vAlign w:val="center"/>
          </w:tcPr>
          <w:p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tcPr>
          <w:p w:rsidR="008D7067" w:rsidRPr="008D7067" w:rsidRDefault="008D7067" w:rsidP="008D7067">
            <w:pPr>
              <w:spacing w:before="60" w:after="60" w:line="360" w:lineRule="auto"/>
              <w:rPr>
                <w:rFonts w:ascii="Arial" w:eastAsia="Times New Roman" w:hAnsi="Arial" w:cs="Arial"/>
                <w:b/>
              </w:rPr>
            </w:pPr>
          </w:p>
        </w:tc>
        <w:tc>
          <w:tcPr>
            <w:tcW w:w="1418" w:type="dxa"/>
          </w:tcPr>
          <w:p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8D7067" w:rsidRPr="008D7067" w:rsidRDefault="008D7067" w:rsidP="008D7067">
            <w:pPr>
              <w:spacing w:before="60" w:after="60" w:line="360" w:lineRule="auto"/>
              <w:rPr>
                <w:rFonts w:ascii="Arial" w:eastAsia="Times New Roman" w:hAnsi="Arial" w:cs="Arial"/>
                <w:b/>
              </w:rPr>
            </w:pPr>
          </w:p>
        </w:tc>
        <w:tc>
          <w:tcPr>
            <w:tcW w:w="992" w:type="dxa"/>
          </w:tcPr>
          <w:p w:rsidR="008D7067" w:rsidRPr="008D7067" w:rsidRDefault="008D7067" w:rsidP="008D7067">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8D7067" w:rsidRPr="008D7067" w:rsidRDefault="008D7067" w:rsidP="008D706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004B3ECD">
              <w:rPr>
                <w:rFonts w:ascii="Arial" w:eastAsia="Times New Roman" w:hAnsi="Arial"/>
                <w:b/>
                <w:sz w:val="20"/>
              </w:rPr>
              <w:t xml:space="preserve">  </w:t>
            </w:r>
            <w:r w:rsidRPr="008D7067">
              <w:rPr>
                <w:rFonts w:ascii="Arial" w:eastAsia="Times New Roman" w:hAnsi="Arial"/>
                <w:b/>
                <w:sz w:val="20"/>
              </w:rPr>
              <w:t xml:space="preserve">   </w:t>
            </w:r>
            <w:r w:rsidRPr="008D7067">
              <w:rPr>
                <w:rFonts w:ascii="Arial" w:eastAsia="Times New Roman" w:hAnsi="Arial" w:cs="Arial"/>
                <w:sz w:val="20"/>
              </w:rPr>
              <w:t>/       /</w:t>
            </w:r>
          </w:p>
        </w:tc>
      </w:tr>
    </w:tbl>
    <w:p w:rsidR="008D7067" w:rsidRPr="008D7067" w:rsidRDefault="008D7067" w:rsidP="008D7067">
      <w:pPr>
        <w:autoSpaceDE w:val="0"/>
        <w:autoSpaceDN w:val="0"/>
        <w:adjustRightInd w:val="0"/>
        <w:spacing w:before="120" w:after="120" w:line="240" w:lineRule="auto"/>
        <w:rPr>
          <w:rFonts w:ascii="Arial" w:eastAsia="Times New Roman" w:hAnsi="Arial" w:cs="Arial"/>
          <w:b/>
        </w:rPr>
      </w:pPr>
    </w:p>
    <w:p w:rsidR="008D7067" w:rsidRDefault="008D7067" w:rsidP="008D7067">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rsidR="0011456F" w:rsidRPr="0011456F" w:rsidRDefault="003D458E" w:rsidP="008D7067">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Homestead Medical Centre, Homestead Drive, Wakefield, WF2 9PE</w:t>
      </w:r>
    </w:p>
    <w:sectPr w:rsidR="0011456F" w:rsidRPr="0011456F" w:rsidSect="00D82111">
      <w:pgSz w:w="11906" w:h="16838"/>
      <w:pgMar w:top="799" w:right="991"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BA" w:rsidRDefault="00820EBA" w:rsidP="00E72AE0">
      <w:pPr>
        <w:spacing w:after="0" w:line="240" w:lineRule="auto"/>
      </w:pPr>
      <w:r>
        <w:separator/>
      </w:r>
    </w:p>
  </w:endnote>
  <w:endnote w:type="continuationSeparator" w:id="0">
    <w:p w:rsidR="00820EBA" w:rsidRDefault="00820EBA"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BA" w:rsidRDefault="00820EBA" w:rsidP="00E72AE0">
      <w:pPr>
        <w:spacing w:after="0" w:line="240" w:lineRule="auto"/>
      </w:pPr>
      <w:r>
        <w:separator/>
      </w:r>
    </w:p>
  </w:footnote>
  <w:footnote w:type="continuationSeparator" w:id="0">
    <w:p w:rsidR="00820EBA" w:rsidRDefault="00820EBA" w:rsidP="00E72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D90C74"/>
    <w:multiLevelType w:val="hybridMultilevel"/>
    <w:tmpl w:val="00D0A91C"/>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1E546B"/>
    <w:multiLevelType w:val="hybridMultilevel"/>
    <w:tmpl w:val="B9C41966"/>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C95ED3"/>
    <w:multiLevelType w:val="hybridMultilevel"/>
    <w:tmpl w:val="FAE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286FC5"/>
    <w:multiLevelType w:val="hybridMultilevel"/>
    <w:tmpl w:val="5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21">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795D88"/>
    <w:multiLevelType w:val="multilevel"/>
    <w:tmpl w:val="8394670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25">
    <w:nsid w:val="6B393F2D"/>
    <w:multiLevelType w:val="hybridMultilevel"/>
    <w:tmpl w:val="C5667074"/>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4E25AD"/>
    <w:multiLevelType w:val="hybridMultilevel"/>
    <w:tmpl w:val="05A870E2"/>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6"/>
  </w:num>
  <w:num w:numId="5">
    <w:abstractNumId w:val="17"/>
  </w:num>
  <w:num w:numId="6">
    <w:abstractNumId w:val="19"/>
  </w:num>
  <w:num w:numId="7">
    <w:abstractNumId w:val="4"/>
  </w:num>
  <w:num w:numId="8">
    <w:abstractNumId w:val="24"/>
  </w:num>
  <w:num w:numId="9">
    <w:abstractNumId w:val="27"/>
  </w:num>
  <w:num w:numId="10">
    <w:abstractNumId w:val="5"/>
  </w:num>
  <w:num w:numId="11">
    <w:abstractNumId w:val="15"/>
  </w:num>
  <w:num w:numId="12">
    <w:abstractNumId w:val="28"/>
  </w:num>
  <w:num w:numId="13">
    <w:abstractNumId w:val="11"/>
  </w:num>
  <w:num w:numId="14">
    <w:abstractNumId w:val="8"/>
  </w:num>
  <w:num w:numId="15">
    <w:abstractNumId w:val="25"/>
  </w:num>
  <w:num w:numId="16">
    <w:abstractNumId w:val="22"/>
  </w:num>
  <w:num w:numId="17">
    <w:abstractNumId w:val="14"/>
  </w:num>
  <w:num w:numId="18">
    <w:abstractNumId w:val="9"/>
  </w:num>
  <w:num w:numId="19">
    <w:abstractNumId w:val="1"/>
  </w:num>
  <w:num w:numId="20">
    <w:abstractNumId w:val="0"/>
  </w:num>
  <w:num w:numId="21">
    <w:abstractNumId w:val="2"/>
  </w:num>
  <w:num w:numId="22">
    <w:abstractNumId w:val="10"/>
  </w:num>
  <w:num w:numId="23">
    <w:abstractNumId w:val="16"/>
  </w:num>
  <w:num w:numId="24">
    <w:abstractNumId w:val="21"/>
  </w:num>
  <w:num w:numId="25">
    <w:abstractNumId w:val="7"/>
  </w:num>
  <w:num w:numId="26">
    <w:abstractNumId w:val="26"/>
  </w:num>
  <w:num w:numId="27">
    <w:abstractNumId w:val="20"/>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E0"/>
    <w:rsid w:val="00043843"/>
    <w:rsid w:val="00051A52"/>
    <w:rsid w:val="00052D90"/>
    <w:rsid w:val="000623EA"/>
    <w:rsid w:val="000743CF"/>
    <w:rsid w:val="000A7838"/>
    <w:rsid w:val="000C6D2F"/>
    <w:rsid w:val="000F6FC2"/>
    <w:rsid w:val="0010426A"/>
    <w:rsid w:val="00111929"/>
    <w:rsid w:val="001139FC"/>
    <w:rsid w:val="0011456F"/>
    <w:rsid w:val="00121D27"/>
    <w:rsid w:val="00135BDE"/>
    <w:rsid w:val="001644DB"/>
    <w:rsid w:val="00173168"/>
    <w:rsid w:val="00177F58"/>
    <w:rsid w:val="001C14DE"/>
    <w:rsid w:val="001C16F8"/>
    <w:rsid w:val="001C2537"/>
    <w:rsid w:val="0021422E"/>
    <w:rsid w:val="0022112F"/>
    <w:rsid w:val="002250FC"/>
    <w:rsid w:val="002275F2"/>
    <w:rsid w:val="002303C1"/>
    <w:rsid w:val="00241EF6"/>
    <w:rsid w:val="00242565"/>
    <w:rsid w:val="00264415"/>
    <w:rsid w:val="00265671"/>
    <w:rsid w:val="002846BC"/>
    <w:rsid w:val="00285FAE"/>
    <w:rsid w:val="002A1220"/>
    <w:rsid w:val="002A1D40"/>
    <w:rsid w:val="002A52DA"/>
    <w:rsid w:val="002B55F9"/>
    <w:rsid w:val="0030329A"/>
    <w:rsid w:val="003322A5"/>
    <w:rsid w:val="003345A4"/>
    <w:rsid w:val="00335F44"/>
    <w:rsid w:val="0033710E"/>
    <w:rsid w:val="00340DFB"/>
    <w:rsid w:val="0034648B"/>
    <w:rsid w:val="003514D6"/>
    <w:rsid w:val="0036148D"/>
    <w:rsid w:val="00371D84"/>
    <w:rsid w:val="0037321A"/>
    <w:rsid w:val="003769E7"/>
    <w:rsid w:val="00380E24"/>
    <w:rsid w:val="00392B5D"/>
    <w:rsid w:val="003A6B32"/>
    <w:rsid w:val="003B3803"/>
    <w:rsid w:val="003C5BDA"/>
    <w:rsid w:val="003D458E"/>
    <w:rsid w:val="003F5BA8"/>
    <w:rsid w:val="00402674"/>
    <w:rsid w:val="0040282E"/>
    <w:rsid w:val="004102F4"/>
    <w:rsid w:val="00423C93"/>
    <w:rsid w:val="004324CA"/>
    <w:rsid w:val="0044173E"/>
    <w:rsid w:val="0044794E"/>
    <w:rsid w:val="00451364"/>
    <w:rsid w:val="00455DB5"/>
    <w:rsid w:val="00457821"/>
    <w:rsid w:val="00460436"/>
    <w:rsid w:val="00470F9D"/>
    <w:rsid w:val="00494C77"/>
    <w:rsid w:val="00494F84"/>
    <w:rsid w:val="004A2139"/>
    <w:rsid w:val="004A30D3"/>
    <w:rsid w:val="004A60BD"/>
    <w:rsid w:val="004B3ECD"/>
    <w:rsid w:val="004C1635"/>
    <w:rsid w:val="004C410F"/>
    <w:rsid w:val="004D1486"/>
    <w:rsid w:val="004E6113"/>
    <w:rsid w:val="004F1FF2"/>
    <w:rsid w:val="00506D66"/>
    <w:rsid w:val="0052509B"/>
    <w:rsid w:val="0053055D"/>
    <w:rsid w:val="00553513"/>
    <w:rsid w:val="00556954"/>
    <w:rsid w:val="00582405"/>
    <w:rsid w:val="005A1590"/>
    <w:rsid w:val="005A4AB1"/>
    <w:rsid w:val="005B439B"/>
    <w:rsid w:val="005C019F"/>
    <w:rsid w:val="005E0D16"/>
    <w:rsid w:val="0061589D"/>
    <w:rsid w:val="006258E3"/>
    <w:rsid w:val="00633A93"/>
    <w:rsid w:val="00641A16"/>
    <w:rsid w:val="00642383"/>
    <w:rsid w:val="006650F2"/>
    <w:rsid w:val="006706FD"/>
    <w:rsid w:val="006713CE"/>
    <w:rsid w:val="0067760C"/>
    <w:rsid w:val="0068219E"/>
    <w:rsid w:val="00691DAF"/>
    <w:rsid w:val="006C0125"/>
    <w:rsid w:val="006C353F"/>
    <w:rsid w:val="006C5148"/>
    <w:rsid w:val="006C7DBC"/>
    <w:rsid w:val="006E15D3"/>
    <w:rsid w:val="006F3F62"/>
    <w:rsid w:val="007006DB"/>
    <w:rsid w:val="007242CC"/>
    <w:rsid w:val="007269AF"/>
    <w:rsid w:val="00730612"/>
    <w:rsid w:val="00737841"/>
    <w:rsid w:val="00747C82"/>
    <w:rsid w:val="00780753"/>
    <w:rsid w:val="007A4F8B"/>
    <w:rsid w:val="007C7433"/>
    <w:rsid w:val="007D01EA"/>
    <w:rsid w:val="007D0A47"/>
    <w:rsid w:val="00820EBA"/>
    <w:rsid w:val="008218EA"/>
    <w:rsid w:val="00830B55"/>
    <w:rsid w:val="008509B5"/>
    <w:rsid w:val="00895714"/>
    <w:rsid w:val="008B6B4A"/>
    <w:rsid w:val="008B7D81"/>
    <w:rsid w:val="008C553A"/>
    <w:rsid w:val="008C6F49"/>
    <w:rsid w:val="008D7067"/>
    <w:rsid w:val="008E40E8"/>
    <w:rsid w:val="008F51F3"/>
    <w:rsid w:val="00903F6D"/>
    <w:rsid w:val="00904A75"/>
    <w:rsid w:val="009145F8"/>
    <w:rsid w:val="0093428C"/>
    <w:rsid w:val="0095289F"/>
    <w:rsid w:val="00973768"/>
    <w:rsid w:val="009836BC"/>
    <w:rsid w:val="009B72FC"/>
    <w:rsid w:val="009D634B"/>
    <w:rsid w:val="009D672A"/>
    <w:rsid w:val="009E14D6"/>
    <w:rsid w:val="00A00AFE"/>
    <w:rsid w:val="00A05DB5"/>
    <w:rsid w:val="00A060DE"/>
    <w:rsid w:val="00A14D98"/>
    <w:rsid w:val="00A20EB5"/>
    <w:rsid w:val="00A66CFF"/>
    <w:rsid w:val="00A71105"/>
    <w:rsid w:val="00A76506"/>
    <w:rsid w:val="00A83585"/>
    <w:rsid w:val="00AB2BA5"/>
    <w:rsid w:val="00AC27D8"/>
    <w:rsid w:val="00AC7167"/>
    <w:rsid w:val="00AC7E8C"/>
    <w:rsid w:val="00AF3209"/>
    <w:rsid w:val="00B062A3"/>
    <w:rsid w:val="00B06F10"/>
    <w:rsid w:val="00B143BD"/>
    <w:rsid w:val="00B47F11"/>
    <w:rsid w:val="00B7388E"/>
    <w:rsid w:val="00B80D7D"/>
    <w:rsid w:val="00B82F9E"/>
    <w:rsid w:val="00B94B0F"/>
    <w:rsid w:val="00BA4092"/>
    <w:rsid w:val="00BA7EC0"/>
    <w:rsid w:val="00BB6694"/>
    <w:rsid w:val="00BC0009"/>
    <w:rsid w:val="00BC15DC"/>
    <w:rsid w:val="00BC3A35"/>
    <w:rsid w:val="00BC4FF0"/>
    <w:rsid w:val="00BC7458"/>
    <w:rsid w:val="00BD21A6"/>
    <w:rsid w:val="00BD24F0"/>
    <w:rsid w:val="00BD505B"/>
    <w:rsid w:val="00BF03D1"/>
    <w:rsid w:val="00C2623F"/>
    <w:rsid w:val="00C3479F"/>
    <w:rsid w:val="00C97D53"/>
    <w:rsid w:val="00CB0564"/>
    <w:rsid w:val="00CB48E8"/>
    <w:rsid w:val="00CD70F3"/>
    <w:rsid w:val="00CD776E"/>
    <w:rsid w:val="00D04A12"/>
    <w:rsid w:val="00D15CED"/>
    <w:rsid w:val="00D31966"/>
    <w:rsid w:val="00D55E78"/>
    <w:rsid w:val="00D678CF"/>
    <w:rsid w:val="00D82111"/>
    <w:rsid w:val="00D90ED6"/>
    <w:rsid w:val="00D916A3"/>
    <w:rsid w:val="00D964AC"/>
    <w:rsid w:val="00DE2175"/>
    <w:rsid w:val="00DE7620"/>
    <w:rsid w:val="00E13A2A"/>
    <w:rsid w:val="00E228C5"/>
    <w:rsid w:val="00E2733C"/>
    <w:rsid w:val="00E42FB6"/>
    <w:rsid w:val="00E43819"/>
    <w:rsid w:val="00E448E5"/>
    <w:rsid w:val="00E52F94"/>
    <w:rsid w:val="00E57318"/>
    <w:rsid w:val="00E6080B"/>
    <w:rsid w:val="00E70A7C"/>
    <w:rsid w:val="00E72AE0"/>
    <w:rsid w:val="00E945DE"/>
    <w:rsid w:val="00EA40DF"/>
    <w:rsid w:val="00ED1F66"/>
    <w:rsid w:val="00ED3201"/>
    <w:rsid w:val="00EE4A96"/>
    <w:rsid w:val="00EF7DA2"/>
    <w:rsid w:val="00F0060C"/>
    <w:rsid w:val="00F14147"/>
    <w:rsid w:val="00F150DD"/>
    <w:rsid w:val="00F16ED7"/>
    <w:rsid w:val="00F21622"/>
    <w:rsid w:val="00F257B8"/>
    <w:rsid w:val="00F45FBA"/>
    <w:rsid w:val="00F608F1"/>
    <w:rsid w:val="00F609D4"/>
    <w:rsid w:val="00F63AC0"/>
    <w:rsid w:val="00F84B1F"/>
    <w:rsid w:val="00F90E5E"/>
    <w:rsid w:val="00FA1581"/>
    <w:rsid w:val="00FA190B"/>
    <w:rsid w:val="00FA352C"/>
    <w:rsid w:val="00FA38FF"/>
    <w:rsid w:val="00FB2F47"/>
    <w:rsid w:val="00FD387A"/>
    <w:rsid w:val="00FD5941"/>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406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3.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72211F-221A-44A0-BC27-C34DBAD4BA81}">
  <ds:schemaRef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37E1FC84-3FC1-4C52-8EED-28D8CDA1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5001</CharactersWithSpaces>
  <SharedDoc>false</SharedDoc>
  <HLinks>
    <vt:vector size="18" baseType="variant">
      <vt:variant>
        <vt:i4>95</vt:i4>
      </vt:variant>
      <vt:variant>
        <vt:i4>6</vt:i4>
      </vt:variant>
      <vt:variant>
        <vt:i4>0</vt:i4>
      </vt:variant>
      <vt:variant>
        <vt:i4>5</vt:i4>
      </vt:variant>
      <vt:variant>
        <vt:lpwstr>https://ico.org.uk/media/for-organisations/documents/2014223/subject-access-code-of-practice.pdf</vt:lpwstr>
      </vt:variant>
      <vt:variant>
        <vt:lpwstr/>
      </vt:variant>
      <vt:variant>
        <vt:i4>852006</vt:i4>
      </vt:variant>
      <vt:variant>
        <vt:i4>3</vt:i4>
      </vt:variant>
      <vt:variant>
        <vt:i4>0</vt:i4>
      </vt:variant>
      <vt:variant>
        <vt:i4>5</vt:i4>
      </vt:variant>
      <vt:variant>
        <vt:lpwstr>mailto:casework@ico.gsi.gov.uk</vt:lpwstr>
      </vt:variant>
      <vt:variant>
        <vt:lpwstr/>
      </vt:variant>
      <vt:variant>
        <vt:i4>2097179</vt:i4>
      </vt:variant>
      <vt:variant>
        <vt:i4>0</vt:i4>
      </vt:variant>
      <vt:variant>
        <vt:i4>0</vt:i4>
      </vt:variant>
      <vt:variant>
        <vt:i4>5</vt:i4>
      </vt:variant>
      <vt:variant>
        <vt:lpwstr>https://www.ico.org.uk/Global/contact_us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lastModifiedBy>shelley.deuchars</cp:lastModifiedBy>
  <cp:revision>3</cp:revision>
  <cp:lastPrinted>2018-05-24T08:38:00Z</cp:lastPrinted>
  <dcterms:created xsi:type="dcterms:W3CDTF">2018-05-24T11:05:00Z</dcterms:created>
  <dcterms:modified xsi:type="dcterms:W3CDTF">2018-05-24T12:33:00Z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